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DA33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F65817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9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874D5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1</w:t>
      </w:r>
      <w:r w:rsidR="00F65817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77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217 323 594,75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4 648 261,00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5 819 000,00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67 043 112,74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23 537 500,00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113 254 721,01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27 273 057,80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25 321 057,80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556 224 078,41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65 539 155,20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416 856 659,93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5 887 900,00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67 353 263,28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1 336 022 687,73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65817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826 221 691,39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207 872 275,81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297 853 208,41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4 075 512,12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76 851 070,00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76 851 070,00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F65817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1 926 464 430,42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F65817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5817">
              <w:rPr>
                <w:rFonts w:ascii="Liberation Serif" w:hAnsi="Liberation Serif"/>
                <w:sz w:val="24"/>
                <w:szCs w:val="24"/>
              </w:rPr>
              <w:t>930 307 237,49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765 125 578,34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48 826 229,87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25 743 824,38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156 461 560,34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360 750 281,57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336 382 751,04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24 367 530,53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150 725 855,30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133 989 032,00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7 403 520,80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9 333 302,50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65817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103 288 442,08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33 282 340,48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60 405 387,31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CA4AE2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A4AE2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CA4AE2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16 612 100,00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F65817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4 771 685 598,06</w:t>
            </w:r>
            <w:bookmarkStart w:id="0" w:name="_GoBack"/>
            <w:bookmarkEnd w:id="0"/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F0DE7"/>
    <w:rsid w:val="006F3610"/>
    <w:rsid w:val="008053F9"/>
    <w:rsid w:val="00874D5A"/>
    <w:rsid w:val="00A80BF4"/>
    <w:rsid w:val="00AF54CD"/>
    <w:rsid w:val="00B4155F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20</cp:revision>
  <dcterms:created xsi:type="dcterms:W3CDTF">2022-03-01T09:53:00Z</dcterms:created>
  <dcterms:modified xsi:type="dcterms:W3CDTF">2024-09-30T04:08:00Z</dcterms:modified>
</cp:coreProperties>
</file>